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46E" w14:textId="0E642358" w:rsidR="001C076E" w:rsidRDefault="00505EE2" w:rsidP="001C076E">
      <w:pPr>
        <w:rPr>
          <w:rFonts w:ascii="Arial" w:hAnsi="Arial" w:cs="Arial"/>
          <w:b/>
          <w:bCs/>
          <w:color w:val="A00040"/>
        </w:rPr>
      </w:pPr>
      <w:r>
        <w:rPr>
          <w:rFonts w:ascii="Arial" w:hAnsi="Arial" w:cs="Arial"/>
          <w:b/>
          <w:bCs/>
          <w:color w:val="A00040"/>
        </w:rPr>
        <w:t xml:space="preserve">Anuncio de </w:t>
      </w:r>
      <w:r w:rsidR="00FA77D6">
        <w:rPr>
          <w:rFonts w:ascii="Arial" w:hAnsi="Arial" w:cs="Arial"/>
          <w:b/>
          <w:bCs/>
          <w:color w:val="A00040"/>
        </w:rPr>
        <w:t>10</w:t>
      </w:r>
      <w:r>
        <w:rPr>
          <w:rFonts w:ascii="Arial" w:hAnsi="Arial" w:cs="Arial"/>
          <w:b/>
          <w:bCs/>
          <w:color w:val="A00040"/>
        </w:rPr>
        <w:t xml:space="preserve"> de </w:t>
      </w:r>
      <w:r w:rsidR="00FA77D6">
        <w:rPr>
          <w:rFonts w:ascii="Arial" w:hAnsi="Arial" w:cs="Arial"/>
          <w:b/>
          <w:bCs/>
          <w:color w:val="A00040"/>
        </w:rPr>
        <w:t>Noviembre</w:t>
      </w:r>
      <w:r>
        <w:rPr>
          <w:rFonts w:ascii="Arial" w:hAnsi="Arial" w:cs="Arial"/>
          <w:b/>
          <w:bCs/>
          <w:color w:val="A00040"/>
        </w:rPr>
        <w:t xml:space="preserve"> de 20</w:t>
      </w:r>
      <w:r w:rsidR="00551981">
        <w:rPr>
          <w:rFonts w:ascii="Arial" w:hAnsi="Arial" w:cs="Arial"/>
          <w:b/>
          <w:bCs/>
          <w:color w:val="A00040"/>
        </w:rPr>
        <w:t>2</w:t>
      </w:r>
      <w:r w:rsidR="002C2C0A">
        <w:rPr>
          <w:rFonts w:ascii="Arial" w:hAnsi="Arial" w:cs="Arial"/>
          <w:b/>
          <w:bCs/>
          <w:color w:val="A00040"/>
        </w:rPr>
        <w:t>1</w:t>
      </w:r>
      <w:r w:rsidR="001C076E" w:rsidRPr="006112CC">
        <w:rPr>
          <w:rFonts w:ascii="Arial" w:hAnsi="Arial" w:cs="Arial"/>
          <w:b/>
          <w:bCs/>
          <w:color w:val="A00040"/>
        </w:rPr>
        <w:t xml:space="preserve"> de formalización de contrato.</w:t>
      </w:r>
    </w:p>
    <w:p w14:paraId="3F43F8A5" w14:textId="77777777" w:rsidR="009206EF" w:rsidRPr="006112CC" w:rsidRDefault="009206EF" w:rsidP="001C076E">
      <w:pPr>
        <w:rPr>
          <w:rFonts w:ascii="Arial" w:hAnsi="Arial" w:cs="Arial"/>
          <w:b/>
          <w:bCs/>
          <w:color w:val="A00040"/>
        </w:rPr>
      </w:pPr>
    </w:p>
    <w:p w14:paraId="29896E71" w14:textId="44585418" w:rsidR="001C076E" w:rsidRPr="006112CC" w:rsidRDefault="00505EE2" w:rsidP="001C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Expediente: </w:t>
      </w:r>
      <w:r w:rsidRPr="00205101">
        <w:rPr>
          <w:rFonts w:ascii="Arial" w:hAnsi="Arial" w:cs="Arial"/>
          <w:b/>
        </w:rPr>
        <w:t>ISFOC/</w:t>
      </w:r>
      <w:r w:rsidR="00205101" w:rsidRPr="00205101">
        <w:rPr>
          <w:rFonts w:ascii="Arial" w:hAnsi="Arial" w:cs="Arial"/>
          <w:b/>
        </w:rPr>
        <w:t>O&amp;M</w:t>
      </w:r>
      <w:r w:rsidRPr="00205101">
        <w:rPr>
          <w:rFonts w:ascii="Arial" w:hAnsi="Arial" w:cs="Arial"/>
          <w:b/>
        </w:rPr>
        <w:t>/0</w:t>
      </w:r>
      <w:r w:rsidR="0065609E">
        <w:rPr>
          <w:rFonts w:ascii="Arial" w:hAnsi="Arial" w:cs="Arial"/>
          <w:b/>
        </w:rPr>
        <w:t>4</w:t>
      </w:r>
      <w:r w:rsidRPr="00205101">
        <w:rPr>
          <w:rFonts w:ascii="Arial" w:hAnsi="Arial" w:cs="Arial"/>
          <w:b/>
        </w:rPr>
        <w:t>/20</w:t>
      </w:r>
      <w:r w:rsidR="00551981" w:rsidRPr="00205101">
        <w:rPr>
          <w:rFonts w:ascii="Arial" w:hAnsi="Arial" w:cs="Arial"/>
          <w:b/>
        </w:rPr>
        <w:t>2</w:t>
      </w:r>
      <w:r w:rsidR="002C2C0A" w:rsidRPr="00205101">
        <w:rPr>
          <w:rFonts w:ascii="Arial" w:hAnsi="Arial" w:cs="Arial"/>
          <w:b/>
        </w:rPr>
        <w:t>1</w:t>
      </w:r>
    </w:p>
    <w:p w14:paraId="185EAFE8" w14:textId="77777777" w:rsidR="001C076E" w:rsidRPr="006112CC" w:rsidRDefault="001C076E" w:rsidP="001C076E">
      <w:pPr>
        <w:rPr>
          <w:rFonts w:ascii="Arial" w:hAnsi="Arial" w:cs="Arial"/>
          <w:b/>
        </w:rPr>
      </w:pPr>
    </w:p>
    <w:p w14:paraId="244007C2" w14:textId="1981C247" w:rsidR="005756CB" w:rsidRPr="0065609E" w:rsidRDefault="001C076E" w:rsidP="006560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5609E">
        <w:rPr>
          <w:rFonts w:ascii="Arial" w:hAnsi="Arial" w:cs="Arial"/>
          <w:b/>
        </w:rPr>
        <w:t>Extracto:</w:t>
      </w:r>
      <w:r w:rsidRPr="0065609E">
        <w:rPr>
          <w:rFonts w:ascii="Arial" w:hAnsi="Arial" w:cs="Arial"/>
        </w:rPr>
        <w:t xml:space="preserve"> </w:t>
      </w:r>
      <w:r w:rsidR="0065609E">
        <w:rPr>
          <w:rFonts w:ascii="Arial" w:hAnsi="Arial" w:cs="Arial"/>
        </w:rPr>
        <w:t>F</w:t>
      </w:r>
      <w:r w:rsidR="0065609E" w:rsidRPr="0065609E">
        <w:rPr>
          <w:rFonts w:ascii="Arial" w:hAnsi="Arial" w:cs="Arial"/>
        </w:rPr>
        <w:t>abricación, instalación y montaje de subestructuras de refuerzo de barandilla sujeto a voladizo de hormigón y forjado de cubierta.</w:t>
      </w:r>
    </w:p>
    <w:p w14:paraId="661F6A4A" w14:textId="77777777" w:rsidR="0061798D" w:rsidRPr="0061798D" w:rsidRDefault="0061798D" w:rsidP="0061798D">
      <w:pPr>
        <w:pStyle w:val="Prrafodelista"/>
        <w:jc w:val="both"/>
        <w:rPr>
          <w:rFonts w:ascii="Arial" w:hAnsi="Arial" w:cs="Arial"/>
        </w:rPr>
      </w:pPr>
    </w:p>
    <w:p w14:paraId="47766D80" w14:textId="03CBF2AD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publicación de la licitación en el perfil del contratante:</w:t>
      </w:r>
      <w:r w:rsidR="00505EE2">
        <w:rPr>
          <w:rFonts w:ascii="Arial" w:hAnsi="Arial" w:cs="Arial"/>
        </w:rPr>
        <w:t xml:space="preserve"> </w:t>
      </w:r>
      <w:r w:rsidR="00A952D9">
        <w:rPr>
          <w:rFonts w:ascii="Arial" w:hAnsi="Arial" w:cs="Arial"/>
        </w:rPr>
        <w:t>1</w:t>
      </w:r>
      <w:r w:rsidR="0065609E">
        <w:rPr>
          <w:rFonts w:ascii="Arial" w:hAnsi="Arial" w:cs="Arial"/>
        </w:rPr>
        <w:t>5</w:t>
      </w:r>
      <w:r w:rsidR="00505EE2">
        <w:rPr>
          <w:rFonts w:ascii="Arial" w:hAnsi="Arial" w:cs="Arial"/>
        </w:rPr>
        <w:t xml:space="preserve"> de </w:t>
      </w:r>
      <w:proofErr w:type="gramStart"/>
      <w:r w:rsidR="0065609E">
        <w:rPr>
          <w:rFonts w:ascii="Arial" w:hAnsi="Arial" w:cs="Arial"/>
        </w:rPr>
        <w:t>Octubre</w:t>
      </w:r>
      <w:proofErr w:type="gramEnd"/>
      <w:r w:rsidR="00505EE2">
        <w:rPr>
          <w:rFonts w:ascii="Arial" w:hAnsi="Arial" w:cs="Arial"/>
        </w:rPr>
        <w:t xml:space="preserve"> de 20</w:t>
      </w:r>
      <w:r w:rsidR="00551981">
        <w:rPr>
          <w:rFonts w:ascii="Arial" w:hAnsi="Arial" w:cs="Arial"/>
        </w:rPr>
        <w:t>2</w:t>
      </w:r>
      <w:r w:rsidR="002C2C0A">
        <w:rPr>
          <w:rFonts w:ascii="Arial" w:hAnsi="Arial" w:cs="Arial"/>
        </w:rPr>
        <w:t>1</w:t>
      </w:r>
      <w:r w:rsidRPr="006112CC">
        <w:rPr>
          <w:rFonts w:ascii="Arial" w:hAnsi="Arial" w:cs="Arial"/>
        </w:rPr>
        <w:t xml:space="preserve"> </w:t>
      </w:r>
    </w:p>
    <w:p w14:paraId="2553A10B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1AE362A1" w14:textId="2206E0EE" w:rsidR="002A1388" w:rsidRDefault="001C076E" w:rsidP="0065609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5609E">
        <w:rPr>
          <w:rFonts w:ascii="Arial" w:hAnsi="Arial" w:cs="Arial"/>
          <w:b/>
        </w:rPr>
        <w:t>Objeto del contrato</w:t>
      </w:r>
      <w:r w:rsidR="0065609E">
        <w:rPr>
          <w:rFonts w:ascii="Arial" w:hAnsi="Arial" w:cs="Arial"/>
        </w:rPr>
        <w:t xml:space="preserve">: </w:t>
      </w:r>
      <w:r w:rsidR="0065609E" w:rsidRPr="0065609E">
        <w:rPr>
          <w:rFonts w:ascii="Arial" w:hAnsi="Arial" w:cs="Arial"/>
        </w:rPr>
        <w:t>Fabricación, Instalación y Montaje (Obra civil) de subestructuras de refuerzo compuestas por pletinas de acero galvanizado fijados mediante placas de anclajes y tacos químicos a voladizo de hormigón y forjado de cubierta.</w:t>
      </w:r>
    </w:p>
    <w:p w14:paraId="7CEFDAB5" w14:textId="77777777" w:rsidR="0065609E" w:rsidRPr="0065609E" w:rsidRDefault="0065609E" w:rsidP="0065609E">
      <w:pPr>
        <w:jc w:val="both"/>
        <w:rPr>
          <w:rFonts w:ascii="Arial" w:hAnsi="Arial" w:cs="Arial"/>
        </w:rPr>
      </w:pPr>
    </w:p>
    <w:p w14:paraId="685F197C" w14:textId="6E245444" w:rsidR="001C076E" w:rsidRPr="002A1388" w:rsidRDefault="001C076E" w:rsidP="002A138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1388">
        <w:rPr>
          <w:rFonts w:ascii="Arial" w:hAnsi="Arial" w:cs="Arial"/>
          <w:b/>
        </w:rPr>
        <w:t>Fecha de adjudicación definitiva:</w:t>
      </w:r>
      <w:r w:rsidR="00505EE2" w:rsidRPr="002A1388">
        <w:rPr>
          <w:rFonts w:ascii="Arial" w:hAnsi="Arial" w:cs="Arial"/>
        </w:rPr>
        <w:t xml:space="preserve"> </w:t>
      </w:r>
      <w:r w:rsidR="0065609E">
        <w:rPr>
          <w:rFonts w:ascii="Arial" w:hAnsi="Arial" w:cs="Arial"/>
        </w:rPr>
        <w:t>2</w:t>
      </w:r>
      <w:r w:rsidR="002C2C0A" w:rsidRPr="002A1388">
        <w:rPr>
          <w:rFonts w:ascii="Arial" w:hAnsi="Arial" w:cs="Arial"/>
        </w:rPr>
        <w:t xml:space="preserve"> de </w:t>
      </w:r>
      <w:proofErr w:type="gramStart"/>
      <w:r w:rsidR="0065609E">
        <w:rPr>
          <w:rFonts w:ascii="Arial" w:hAnsi="Arial" w:cs="Arial"/>
        </w:rPr>
        <w:t>Noviembre</w:t>
      </w:r>
      <w:proofErr w:type="gramEnd"/>
      <w:r w:rsidR="00505EE2" w:rsidRPr="002A1388">
        <w:rPr>
          <w:rFonts w:ascii="Arial" w:hAnsi="Arial" w:cs="Arial"/>
        </w:rPr>
        <w:t xml:space="preserve"> de 20</w:t>
      </w:r>
      <w:r w:rsidR="00551981" w:rsidRPr="002A1388">
        <w:rPr>
          <w:rFonts w:ascii="Arial" w:hAnsi="Arial" w:cs="Arial"/>
        </w:rPr>
        <w:t>2</w:t>
      </w:r>
      <w:r w:rsidR="002C2C0A" w:rsidRPr="002A1388">
        <w:rPr>
          <w:rFonts w:ascii="Arial" w:hAnsi="Arial" w:cs="Arial"/>
        </w:rPr>
        <w:t>1</w:t>
      </w:r>
    </w:p>
    <w:p w14:paraId="2361AA40" w14:textId="77777777" w:rsidR="00DC0717" w:rsidRPr="00DC0717" w:rsidRDefault="00DC0717" w:rsidP="00DC0717">
      <w:pPr>
        <w:pStyle w:val="Prrafodelista"/>
        <w:rPr>
          <w:rFonts w:ascii="Arial" w:hAnsi="Arial" w:cs="Arial"/>
        </w:rPr>
      </w:pPr>
    </w:p>
    <w:p w14:paraId="74CD2AEB" w14:textId="1FE2D6B0" w:rsidR="00DC0717" w:rsidRPr="00876810" w:rsidRDefault="00DC0717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0717">
        <w:rPr>
          <w:rFonts w:ascii="Arial" w:hAnsi="Arial" w:cs="Arial"/>
          <w:b/>
        </w:rPr>
        <w:t>Entidad a</w:t>
      </w:r>
      <w:r>
        <w:rPr>
          <w:rFonts w:ascii="Arial" w:hAnsi="Arial" w:cs="Arial"/>
          <w:b/>
        </w:rPr>
        <w:t>d</w:t>
      </w:r>
      <w:r w:rsidRPr="00DC0717">
        <w:rPr>
          <w:rFonts w:ascii="Arial" w:hAnsi="Arial" w:cs="Arial"/>
          <w:b/>
        </w:rPr>
        <w:t>judicataria:</w:t>
      </w:r>
      <w:r w:rsidR="00876810">
        <w:rPr>
          <w:rFonts w:ascii="Arial" w:hAnsi="Arial" w:cs="Arial"/>
          <w:b/>
        </w:rPr>
        <w:t xml:space="preserve"> </w:t>
      </w:r>
      <w:r w:rsidR="0065609E">
        <w:rPr>
          <w:rFonts w:ascii="Arial" w:hAnsi="Arial" w:cs="Arial"/>
        </w:rPr>
        <w:t>COSFYM GLOBAL GROUP</w:t>
      </w:r>
      <w:r w:rsidR="00876810" w:rsidRPr="00876810">
        <w:rPr>
          <w:rFonts w:ascii="Arial" w:hAnsi="Arial" w:cs="Arial"/>
        </w:rPr>
        <w:t>, S.L</w:t>
      </w:r>
    </w:p>
    <w:p w14:paraId="7DF4791F" w14:textId="77777777" w:rsidR="001C076E" w:rsidRPr="00876810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6D78EED" w14:textId="7621283B" w:rsidR="001C076E" w:rsidRPr="00E56E27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 xml:space="preserve">Fecha de formalización del </w:t>
      </w:r>
      <w:r w:rsidRPr="00E56E27">
        <w:rPr>
          <w:rFonts w:ascii="Arial" w:hAnsi="Arial" w:cs="Arial"/>
          <w:b/>
        </w:rPr>
        <w:t>contrato:</w:t>
      </w:r>
      <w:r w:rsidR="00A47E8D" w:rsidRPr="00E56E27">
        <w:rPr>
          <w:rFonts w:ascii="Arial" w:hAnsi="Arial" w:cs="Arial"/>
        </w:rPr>
        <w:t xml:space="preserve"> </w:t>
      </w:r>
      <w:r w:rsidR="00325954">
        <w:rPr>
          <w:rFonts w:ascii="Arial" w:hAnsi="Arial" w:cs="Arial"/>
        </w:rPr>
        <w:t>3</w:t>
      </w:r>
      <w:r w:rsidR="002C2C0A" w:rsidRPr="002A1388">
        <w:rPr>
          <w:rFonts w:ascii="Arial" w:hAnsi="Arial" w:cs="Arial"/>
        </w:rPr>
        <w:t xml:space="preserve"> de </w:t>
      </w:r>
      <w:proofErr w:type="gramStart"/>
      <w:r w:rsidR="00325954">
        <w:rPr>
          <w:rFonts w:ascii="Arial" w:hAnsi="Arial" w:cs="Arial"/>
        </w:rPr>
        <w:t>Noviembre</w:t>
      </w:r>
      <w:proofErr w:type="gramEnd"/>
      <w:r w:rsidR="00D46915" w:rsidRPr="00E56E27">
        <w:rPr>
          <w:rFonts w:ascii="Arial" w:hAnsi="Arial" w:cs="Arial"/>
        </w:rPr>
        <w:t xml:space="preserve"> de 20</w:t>
      </w:r>
      <w:r w:rsidR="00551981">
        <w:rPr>
          <w:rFonts w:ascii="Arial" w:hAnsi="Arial" w:cs="Arial"/>
        </w:rPr>
        <w:t>2</w:t>
      </w:r>
      <w:r w:rsidR="002C2C0A">
        <w:rPr>
          <w:rFonts w:ascii="Arial" w:hAnsi="Arial" w:cs="Arial"/>
        </w:rPr>
        <w:t>1</w:t>
      </w:r>
    </w:p>
    <w:p w14:paraId="3692ECE5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3D96DC04" w14:textId="4C7112FD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Valor estimado del Contrato</w:t>
      </w:r>
      <w:r w:rsidRPr="006112CC">
        <w:rPr>
          <w:rFonts w:ascii="Arial" w:hAnsi="Arial" w:cs="Arial"/>
        </w:rPr>
        <w:t xml:space="preserve">: </w:t>
      </w:r>
      <w:r w:rsidR="00325954">
        <w:rPr>
          <w:rFonts w:ascii="Arial" w:hAnsi="Arial" w:cs="Arial"/>
        </w:rPr>
        <w:t>39</w:t>
      </w:r>
      <w:r w:rsidR="002C2C0A">
        <w:rPr>
          <w:rFonts w:ascii="Arial" w:hAnsi="Arial" w:cs="Arial"/>
        </w:rPr>
        <w:t>.</w:t>
      </w:r>
      <w:r w:rsidR="00325954">
        <w:rPr>
          <w:rFonts w:ascii="Arial" w:hAnsi="Arial" w:cs="Arial"/>
        </w:rPr>
        <w:t>5</w:t>
      </w:r>
      <w:r w:rsidR="002A1388">
        <w:rPr>
          <w:rFonts w:ascii="Arial" w:hAnsi="Arial" w:cs="Arial"/>
        </w:rPr>
        <w:t>00</w:t>
      </w:r>
      <w:r w:rsidR="002C2C0A">
        <w:rPr>
          <w:rFonts w:ascii="Arial" w:hAnsi="Arial" w:cs="Arial"/>
        </w:rPr>
        <w:t xml:space="preserve"> € </w:t>
      </w:r>
      <w:r w:rsidRPr="006112CC">
        <w:rPr>
          <w:rFonts w:ascii="Arial" w:hAnsi="Arial" w:cs="Arial"/>
        </w:rPr>
        <w:t>(IVA excluido)</w:t>
      </w:r>
    </w:p>
    <w:p w14:paraId="5F836296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4E6A0C3A" w14:textId="50874991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Presupuesto de licitació</w:t>
      </w:r>
      <w:r w:rsidR="00505EE2">
        <w:rPr>
          <w:rFonts w:ascii="Arial" w:hAnsi="Arial" w:cs="Arial"/>
        </w:rPr>
        <w:t xml:space="preserve">n: </w:t>
      </w:r>
      <w:r w:rsidR="00325954">
        <w:rPr>
          <w:rFonts w:ascii="Arial" w:hAnsi="Arial" w:cs="Arial"/>
        </w:rPr>
        <w:t>39</w:t>
      </w:r>
      <w:r w:rsidR="002C2C0A">
        <w:rPr>
          <w:rFonts w:ascii="Arial" w:hAnsi="Arial" w:cs="Arial"/>
        </w:rPr>
        <w:t>.</w:t>
      </w:r>
      <w:r w:rsidR="00325954">
        <w:rPr>
          <w:rFonts w:ascii="Arial" w:hAnsi="Arial" w:cs="Arial"/>
        </w:rPr>
        <w:t>5</w:t>
      </w:r>
      <w:r w:rsidR="002A1388">
        <w:rPr>
          <w:rFonts w:ascii="Arial" w:hAnsi="Arial" w:cs="Arial"/>
        </w:rPr>
        <w:t>0</w:t>
      </w:r>
      <w:r w:rsidR="002C2C0A">
        <w:rPr>
          <w:rFonts w:ascii="Arial" w:hAnsi="Arial" w:cs="Arial"/>
        </w:rPr>
        <w:t>0</w:t>
      </w:r>
      <w:r w:rsidR="005756CB">
        <w:rPr>
          <w:rFonts w:ascii="Arial" w:hAnsi="Arial" w:cs="Arial"/>
        </w:rPr>
        <w:t xml:space="preserve"> </w:t>
      </w:r>
      <w:r w:rsidRPr="006112CC">
        <w:rPr>
          <w:rFonts w:ascii="Arial" w:hAnsi="Arial" w:cs="Arial"/>
        </w:rPr>
        <w:t>€ (IVA excluido)</w:t>
      </w:r>
    </w:p>
    <w:p w14:paraId="5563F0F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761F78FC" w14:textId="4CEB628A" w:rsidR="001C076E" w:rsidRPr="00793389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3389">
        <w:rPr>
          <w:rFonts w:ascii="Arial" w:hAnsi="Arial" w:cs="Arial"/>
          <w:b/>
        </w:rPr>
        <w:t>Importe de adjudicación</w:t>
      </w:r>
      <w:r w:rsidR="00505EE2">
        <w:rPr>
          <w:rFonts w:ascii="Arial" w:hAnsi="Arial" w:cs="Arial"/>
        </w:rPr>
        <w:t xml:space="preserve">: </w:t>
      </w:r>
      <w:r w:rsidR="00325954" w:rsidRPr="00325954">
        <w:rPr>
          <w:rFonts w:ascii="Arial" w:hAnsi="Arial" w:cs="Arial"/>
        </w:rPr>
        <w:t>39.282,61€</w:t>
      </w:r>
      <w:r w:rsidRPr="00793389">
        <w:rPr>
          <w:rFonts w:ascii="Arial" w:hAnsi="Arial" w:cs="Arial"/>
        </w:rPr>
        <w:t xml:space="preserve"> (IVA excluido)</w:t>
      </w:r>
    </w:p>
    <w:p w14:paraId="30714C2A" w14:textId="77777777" w:rsidR="001C076E" w:rsidRPr="00793389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0583C167" w14:textId="5581B65D" w:rsidR="00DC0717" w:rsidRPr="00793389" w:rsidRDefault="001C076E" w:rsidP="00F540FB">
      <w:pPr>
        <w:pStyle w:val="Prrafodelista"/>
        <w:numPr>
          <w:ilvl w:val="0"/>
          <w:numId w:val="1"/>
        </w:numPr>
        <w:jc w:val="both"/>
      </w:pPr>
      <w:r w:rsidRPr="00793389">
        <w:rPr>
          <w:rFonts w:ascii="Arial" w:hAnsi="Arial" w:cs="Arial"/>
          <w:b/>
        </w:rPr>
        <w:t>Ventajas de la oferta adjudicataria</w:t>
      </w:r>
      <w:r w:rsidRPr="00793389">
        <w:rPr>
          <w:rFonts w:ascii="Arial" w:hAnsi="Arial" w:cs="Arial"/>
        </w:rPr>
        <w:t xml:space="preserve">: </w:t>
      </w:r>
      <w:r w:rsidR="00DC0717" w:rsidRPr="00793389">
        <w:rPr>
          <w:rFonts w:ascii="Arial" w:hAnsi="Arial" w:cs="Arial"/>
        </w:rPr>
        <w:t>Mejor precio</w:t>
      </w:r>
      <w:r w:rsidR="00325954">
        <w:rPr>
          <w:rFonts w:ascii="Arial" w:hAnsi="Arial" w:cs="Arial"/>
        </w:rPr>
        <w:t xml:space="preserve"> y Mejor medio técnicos</w:t>
      </w:r>
      <w:r w:rsidR="00DC0717" w:rsidRPr="00793389">
        <w:rPr>
          <w:rFonts w:ascii="Arial" w:hAnsi="Arial" w:cs="Arial"/>
        </w:rPr>
        <w:t>.</w:t>
      </w:r>
    </w:p>
    <w:p w14:paraId="2A9F2D3D" w14:textId="77777777" w:rsidR="00DC0717" w:rsidRPr="00793389" w:rsidRDefault="00DC0717" w:rsidP="00DC0717">
      <w:pPr>
        <w:pStyle w:val="Prrafodelista"/>
        <w:rPr>
          <w:rFonts w:ascii="Arial" w:hAnsi="Arial" w:cs="Arial"/>
        </w:rPr>
      </w:pPr>
    </w:p>
    <w:p w14:paraId="37974611" w14:textId="341340C1" w:rsidR="00743EF9" w:rsidRDefault="00F540FB" w:rsidP="00DC0717">
      <w:pPr>
        <w:pStyle w:val="Prrafodelista"/>
        <w:jc w:val="both"/>
        <w:rPr>
          <w:rFonts w:ascii="Arial" w:hAnsi="Arial" w:cs="Arial"/>
        </w:rPr>
      </w:pPr>
      <w:r w:rsidRPr="000D67BE">
        <w:rPr>
          <w:rFonts w:ascii="Arial" w:hAnsi="Arial" w:cs="Arial"/>
        </w:rPr>
        <w:t>Ha sido la única de las empresas invitadas que ha presentado oferta</w:t>
      </w:r>
      <w:r w:rsidR="00C35C38">
        <w:rPr>
          <w:rFonts w:ascii="Arial" w:hAnsi="Arial" w:cs="Arial"/>
        </w:rPr>
        <w:t xml:space="preserve"> dentro del presupuesto fijado.</w:t>
      </w:r>
      <w:r w:rsidRPr="000D67BE">
        <w:rPr>
          <w:rFonts w:ascii="Arial" w:hAnsi="Arial" w:cs="Arial"/>
        </w:rPr>
        <w:t xml:space="preserve"> </w:t>
      </w:r>
      <w:r w:rsidR="00325954">
        <w:rPr>
          <w:rFonts w:ascii="Arial" w:hAnsi="Arial" w:cs="Arial"/>
        </w:rPr>
        <w:t xml:space="preserve">La compañía Consmetalvaldepeñas no ha </w:t>
      </w:r>
      <w:r w:rsidR="00FA77D6">
        <w:rPr>
          <w:rFonts w:ascii="Arial" w:hAnsi="Arial" w:cs="Arial"/>
        </w:rPr>
        <w:t xml:space="preserve">dado </w:t>
      </w:r>
      <w:r w:rsidR="00325954">
        <w:rPr>
          <w:rFonts w:ascii="Arial" w:hAnsi="Arial" w:cs="Arial"/>
        </w:rPr>
        <w:t>contesta</w:t>
      </w:r>
      <w:r w:rsidR="00FA77D6">
        <w:rPr>
          <w:rFonts w:ascii="Arial" w:hAnsi="Arial" w:cs="Arial"/>
        </w:rPr>
        <w:t>ción</w:t>
      </w:r>
      <w:r w:rsidR="00325954">
        <w:rPr>
          <w:rFonts w:ascii="Arial" w:hAnsi="Arial" w:cs="Arial"/>
        </w:rPr>
        <w:t xml:space="preserve"> a la invitación </w:t>
      </w:r>
      <w:r w:rsidR="00FA77D6">
        <w:rPr>
          <w:rFonts w:ascii="Arial" w:hAnsi="Arial" w:cs="Arial"/>
        </w:rPr>
        <w:t xml:space="preserve">y la compañía Construcciones Lillo y del Hoyo, ha presentado un presupuesto superior al fijado. </w:t>
      </w:r>
      <w:r w:rsidRPr="000D67BE">
        <w:rPr>
          <w:rFonts w:ascii="Arial" w:hAnsi="Arial" w:cs="Arial"/>
        </w:rPr>
        <w:t xml:space="preserve">Por tanto, </w:t>
      </w:r>
      <w:r w:rsidR="00651E20" w:rsidRPr="000D67BE">
        <w:rPr>
          <w:rFonts w:ascii="Arial" w:hAnsi="Arial" w:cs="Arial"/>
        </w:rPr>
        <w:t xml:space="preserve">ha sido la empresa </w:t>
      </w:r>
      <w:r w:rsidR="00325954">
        <w:rPr>
          <w:rFonts w:ascii="Arial" w:hAnsi="Arial" w:cs="Arial"/>
        </w:rPr>
        <w:t>COSFYM GLOBAL GROUP SL</w:t>
      </w:r>
      <w:r w:rsidR="00876810" w:rsidRPr="000D67BE">
        <w:rPr>
          <w:rFonts w:ascii="Arial" w:hAnsi="Arial" w:cs="Arial"/>
        </w:rPr>
        <w:t xml:space="preserve"> </w:t>
      </w:r>
      <w:r w:rsidR="00651E20" w:rsidRPr="000D67BE">
        <w:rPr>
          <w:rFonts w:ascii="Arial" w:hAnsi="Arial" w:cs="Arial"/>
        </w:rPr>
        <w:t xml:space="preserve">la </w:t>
      </w:r>
      <w:r w:rsidRPr="000D67BE">
        <w:rPr>
          <w:rFonts w:ascii="Arial" w:hAnsi="Arial" w:cs="Arial"/>
        </w:rPr>
        <w:t>adjudicataria del procedimiento</w:t>
      </w:r>
      <w:r w:rsidR="00651E20" w:rsidRPr="000D67BE">
        <w:rPr>
          <w:rFonts w:ascii="Arial" w:hAnsi="Arial" w:cs="Arial"/>
        </w:rPr>
        <w:t xml:space="preserve"> al cumplir los requisitos demandados para ello</w:t>
      </w:r>
      <w:r w:rsidRPr="000D67BE">
        <w:rPr>
          <w:rFonts w:ascii="Arial" w:hAnsi="Arial" w:cs="Arial"/>
        </w:rPr>
        <w:t>.</w:t>
      </w:r>
    </w:p>
    <w:p w14:paraId="61A7FC36" w14:textId="6D113C9E" w:rsidR="00FA77D6" w:rsidRPr="00793389" w:rsidRDefault="00FA77D6" w:rsidP="00DC0717">
      <w:pPr>
        <w:pStyle w:val="Prrafodelista"/>
        <w:jc w:val="both"/>
      </w:pPr>
      <w:r>
        <w:rPr>
          <w:rFonts w:ascii="Arial" w:hAnsi="Arial" w:cs="Arial"/>
        </w:rPr>
        <w:t>Destacar que otra compañía, Estructuras Metállicas Almodovar (ESMETAL), ha presentado presupuesto fuera de plazo y no se adapta al PPT ni al PCP.</w:t>
      </w:r>
    </w:p>
    <w:sectPr w:rsidR="00FA77D6" w:rsidRPr="00793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C1"/>
    <w:multiLevelType w:val="hybridMultilevel"/>
    <w:tmpl w:val="FAE837D4"/>
    <w:lvl w:ilvl="0" w:tplc="844A9A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3A09"/>
    <w:multiLevelType w:val="hybridMultilevel"/>
    <w:tmpl w:val="2444C81A"/>
    <w:lvl w:ilvl="0" w:tplc="E81AE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6E"/>
    <w:rsid w:val="000D3A37"/>
    <w:rsid w:val="000D67BE"/>
    <w:rsid w:val="001162FA"/>
    <w:rsid w:val="001C076E"/>
    <w:rsid w:val="00205101"/>
    <w:rsid w:val="002A1388"/>
    <w:rsid w:val="002C2C0A"/>
    <w:rsid w:val="00325954"/>
    <w:rsid w:val="0049722D"/>
    <w:rsid w:val="00505EE2"/>
    <w:rsid w:val="00551981"/>
    <w:rsid w:val="005756CB"/>
    <w:rsid w:val="0061798D"/>
    <w:rsid w:val="00651E20"/>
    <w:rsid w:val="0065609E"/>
    <w:rsid w:val="00743EF9"/>
    <w:rsid w:val="00793389"/>
    <w:rsid w:val="007D4CE1"/>
    <w:rsid w:val="008439BB"/>
    <w:rsid w:val="00876810"/>
    <w:rsid w:val="009206EF"/>
    <w:rsid w:val="00A47E8D"/>
    <w:rsid w:val="00A952D9"/>
    <w:rsid w:val="00C35C38"/>
    <w:rsid w:val="00D46915"/>
    <w:rsid w:val="00DC0717"/>
    <w:rsid w:val="00E56E27"/>
    <w:rsid w:val="00F05E9B"/>
    <w:rsid w:val="00F540FB"/>
    <w:rsid w:val="00FA77D6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6095"/>
  <w15:chartTrackingRefBased/>
  <w15:docId w15:val="{9421A3A6-100B-4D98-AAA7-5553BB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2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Luis Miguel Burgos</cp:lastModifiedBy>
  <cp:revision>3</cp:revision>
  <cp:lastPrinted>2019-08-26T08:31:00Z</cp:lastPrinted>
  <dcterms:created xsi:type="dcterms:W3CDTF">2021-12-02T21:28:00Z</dcterms:created>
  <dcterms:modified xsi:type="dcterms:W3CDTF">2021-12-03T06:47:00Z</dcterms:modified>
</cp:coreProperties>
</file>